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9C6E73" w:rsidRDefault="00AA0948" w:rsidP="00A64FC4">
      <w:r w:rsidRPr="00AC207A">
        <w:rPr>
          <w:rFonts w:ascii="Times New Roman" w:hAnsi="Times New Roman" w:cs="Times New Roman"/>
          <w:sz w:val="28"/>
          <w:szCs w:val="28"/>
        </w:rPr>
        <w:t>Наим</w:t>
      </w:r>
      <w:r w:rsidR="0094564E">
        <w:rPr>
          <w:rFonts w:ascii="Times New Roman" w:hAnsi="Times New Roman" w:cs="Times New Roman"/>
          <w:sz w:val="28"/>
          <w:szCs w:val="28"/>
        </w:rPr>
        <w:t>енование инвестиционного проекта:</w:t>
      </w:r>
      <w:r w:rsidR="00636031" w:rsidRPr="00636031">
        <w:t xml:space="preserve"> </w:t>
      </w:r>
    </w:p>
    <w:p w:rsidR="00C164BA" w:rsidRDefault="00C164BA" w:rsidP="00C164BA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164BA">
        <w:rPr>
          <w:rFonts w:ascii="Times New Roman" w:hAnsi="Times New Roman" w:cs="Times New Roman"/>
          <w:b/>
          <w:sz w:val="28"/>
          <w:szCs w:val="28"/>
          <w:u w:val="single"/>
        </w:rPr>
        <w:t xml:space="preserve">Реконструкция и развитие </w:t>
      </w:r>
      <w:r w:rsidR="0035205D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поселковых </w:t>
      </w:r>
      <w:r w:rsidRPr="00C164BA">
        <w:rPr>
          <w:rFonts w:ascii="Times New Roman" w:hAnsi="Times New Roman" w:cs="Times New Roman"/>
          <w:b/>
          <w:sz w:val="28"/>
          <w:szCs w:val="28"/>
          <w:u w:val="single"/>
        </w:rPr>
        <w:t>эле</w:t>
      </w:r>
      <w:r w:rsidR="0035205D">
        <w:rPr>
          <w:rFonts w:ascii="Times New Roman" w:hAnsi="Times New Roman" w:cs="Times New Roman"/>
          <w:b/>
          <w:sz w:val="28"/>
          <w:szCs w:val="28"/>
          <w:u w:val="single"/>
        </w:rPr>
        <w:t xml:space="preserve">ктрических сетей </w:t>
      </w:r>
      <w:r w:rsidRPr="00C164BA">
        <w:rPr>
          <w:rFonts w:ascii="Times New Roman" w:hAnsi="Times New Roman" w:cs="Times New Roman"/>
          <w:b/>
          <w:sz w:val="28"/>
          <w:szCs w:val="28"/>
          <w:u w:val="single"/>
        </w:rPr>
        <w:t>с увеличением пропускной способности электрических сетей и заменой недогруженных и перегруженных трансформаторов</w:t>
      </w:r>
    </w:p>
    <w:p w:rsidR="00A64FC4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7D1F65" w:rsidRPr="009C6E73">
        <w:rPr>
          <w:rFonts w:ascii="Times New Roman" w:hAnsi="Times New Roman" w:cs="Times New Roman"/>
          <w:b/>
          <w:sz w:val="28"/>
          <w:szCs w:val="28"/>
        </w:rPr>
        <w:t>E_201</w:t>
      </w:r>
      <w:r w:rsidR="0035205D">
        <w:rPr>
          <w:rFonts w:ascii="Times New Roman" w:hAnsi="Times New Roman" w:cs="Times New Roman"/>
          <w:b/>
          <w:sz w:val="28"/>
          <w:szCs w:val="28"/>
        </w:rPr>
        <w:t>6</w:t>
      </w:r>
      <w:r w:rsidR="007D1F65" w:rsidRPr="009C6E73">
        <w:rPr>
          <w:rFonts w:ascii="Times New Roman" w:hAnsi="Times New Roman" w:cs="Times New Roman"/>
          <w:b/>
          <w:sz w:val="28"/>
          <w:szCs w:val="28"/>
        </w:rPr>
        <w:t>_ВЭ</w:t>
      </w:r>
    </w:p>
    <w:p w:rsidR="00C47784" w:rsidRPr="00033737" w:rsidRDefault="00C47784" w:rsidP="00A64FC4">
      <w:pPr>
        <w:rPr>
          <w:rFonts w:ascii="Times New Roman" w:hAnsi="Times New Roman" w:cs="Times New Roman"/>
          <w:sz w:val="28"/>
          <w:szCs w:val="28"/>
        </w:rPr>
      </w:pPr>
    </w:p>
    <w:p w:rsidR="00BA16ED" w:rsidRDefault="005A4877" w:rsidP="00BA16ED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B56ABB">
        <w:rPr>
          <w:rFonts w:ascii="Times New Roman" w:hAnsi="Times New Roman" w:cs="Times New Roman"/>
          <w:sz w:val="28"/>
          <w:szCs w:val="28"/>
        </w:rPr>
        <w:t xml:space="preserve"> </w:t>
      </w:r>
      <w:r w:rsidR="00C164BA">
        <w:rPr>
          <w:rFonts w:ascii="Times New Roman" w:hAnsi="Times New Roman" w:cs="Times New Roman"/>
          <w:sz w:val="28"/>
          <w:szCs w:val="28"/>
        </w:rPr>
        <w:t>2,</w:t>
      </w:r>
      <w:r w:rsidR="0035205D">
        <w:rPr>
          <w:rFonts w:ascii="Times New Roman" w:hAnsi="Times New Roman" w:cs="Times New Roman"/>
          <w:sz w:val="28"/>
          <w:szCs w:val="28"/>
        </w:rPr>
        <w:t>39</w:t>
      </w:r>
      <w:r w:rsidR="008E629C">
        <w:rPr>
          <w:rFonts w:ascii="Times New Roman" w:hAnsi="Times New Roman" w:cs="Times New Roman"/>
          <w:sz w:val="28"/>
          <w:szCs w:val="28"/>
        </w:rPr>
        <w:t xml:space="preserve"> </w:t>
      </w:r>
      <w:r w:rsidR="00CA44DF">
        <w:rPr>
          <w:rFonts w:ascii="Times New Roman" w:hAnsi="Times New Roman" w:cs="Times New Roman"/>
          <w:sz w:val="28"/>
          <w:szCs w:val="28"/>
        </w:rPr>
        <w:t>млн. руб. с НДС</w:t>
      </w:r>
      <w:r w:rsidR="00BA16ED">
        <w:rPr>
          <w:rFonts w:ascii="Times New Roman" w:hAnsi="Times New Roman" w:cs="Times New Roman"/>
          <w:sz w:val="28"/>
          <w:szCs w:val="28"/>
        </w:rPr>
        <w:t>,</w:t>
      </w:r>
      <w:r w:rsidR="00BA16ED" w:rsidRPr="00BA16ED">
        <w:rPr>
          <w:rFonts w:ascii="Times New Roman" w:hAnsi="Times New Roman" w:cs="Times New Roman"/>
          <w:sz w:val="28"/>
          <w:szCs w:val="28"/>
        </w:rPr>
        <w:t xml:space="preserve"> </w:t>
      </w:r>
      <w:r w:rsidR="00BA16ED">
        <w:rPr>
          <w:rFonts w:ascii="Times New Roman" w:hAnsi="Times New Roman" w:cs="Times New Roman"/>
          <w:sz w:val="28"/>
          <w:szCs w:val="28"/>
        </w:rPr>
        <w:t xml:space="preserve">что </w:t>
      </w:r>
      <w:r w:rsidR="00BA16ED" w:rsidRPr="00AC207A">
        <w:rPr>
          <w:rFonts w:ascii="Times New Roman" w:hAnsi="Times New Roman" w:cs="Times New Roman"/>
          <w:sz w:val="28"/>
          <w:szCs w:val="28"/>
        </w:rPr>
        <w:t>соответствует сметн</w:t>
      </w:r>
      <w:r w:rsidR="00C164BA">
        <w:rPr>
          <w:rFonts w:ascii="Times New Roman" w:hAnsi="Times New Roman" w:cs="Times New Roman"/>
          <w:sz w:val="28"/>
          <w:szCs w:val="28"/>
        </w:rPr>
        <w:t>ому</w:t>
      </w:r>
      <w:r w:rsidR="00BA16ED" w:rsidRPr="00AC207A">
        <w:rPr>
          <w:rFonts w:ascii="Times New Roman" w:hAnsi="Times New Roman" w:cs="Times New Roman"/>
          <w:sz w:val="28"/>
          <w:szCs w:val="28"/>
        </w:rPr>
        <w:t xml:space="preserve"> расчет</w:t>
      </w:r>
      <w:r w:rsidR="00C164BA">
        <w:rPr>
          <w:rFonts w:ascii="Times New Roman" w:hAnsi="Times New Roman" w:cs="Times New Roman"/>
          <w:sz w:val="28"/>
          <w:szCs w:val="28"/>
        </w:rPr>
        <w:t>у</w:t>
      </w:r>
      <w:r w:rsidR="00BA16ED" w:rsidRPr="00AC207A">
        <w:rPr>
          <w:rFonts w:ascii="Times New Roman" w:hAnsi="Times New Roman" w:cs="Times New Roman"/>
          <w:sz w:val="28"/>
          <w:szCs w:val="28"/>
        </w:rPr>
        <w:t xml:space="preserve"> и не превышает полную стоимость инвестиционного проекта, рассчитанную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="00BA16ED"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="00BA16ED" w:rsidRPr="00AC207A">
        <w:rPr>
          <w:rFonts w:ascii="Times New Roman" w:hAnsi="Times New Roman" w:cs="Times New Roman"/>
          <w:sz w:val="28"/>
          <w:szCs w:val="28"/>
        </w:rPr>
        <w:t xml:space="preserve"> №</w:t>
      </w:r>
      <w:r w:rsidR="00BA16ED">
        <w:rPr>
          <w:rFonts w:ascii="Times New Roman" w:hAnsi="Times New Roman" w:cs="Times New Roman"/>
          <w:sz w:val="28"/>
          <w:szCs w:val="28"/>
        </w:rPr>
        <w:t xml:space="preserve"> </w:t>
      </w:r>
      <w:r w:rsidR="00BA16ED" w:rsidRPr="00AC207A">
        <w:rPr>
          <w:rFonts w:ascii="Times New Roman" w:hAnsi="Times New Roman" w:cs="Times New Roman"/>
          <w:sz w:val="28"/>
          <w:szCs w:val="28"/>
        </w:rPr>
        <w:t>75)</w:t>
      </w:r>
      <w:r w:rsidR="00BA16ED">
        <w:rPr>
          <w:rFonts w:ascii="Times New Roman" w:hAnsi="Times New Roman" w:cs="Times New Roman"/>
          <w:sz w:val="28"/>
          <w:szCs w:val="28"/>
        </w:rPr>
        <w:t xml:space="preserve">, приведённую в форме </w:t>
      </w:r>
      <w:r w:rsidR="00037BC4" w:rsidRPr="00037BC4">
        <w:rPr>
          <w:rFonts w:ascii="Times New Roman" w:hAnsi="Times New Roman" w:cs="Times New Roman"/>
          <w:sz w:val="28"/>
          <w:szCs w:val="28"/>
        </w:rPr>
        <w:t>В0525_1023800732009_20_0_Е_2016_ВЭ</w:t>
      </w:r>
      <w:bookmarkStart w:id="0" w:name="_GoBack"/>
      <w:bookmarkEnd w:id="0"/>
      <w:r w:rsidR="00BA16ED">
        <w:rPr>
          <w:rFonts w:ascii="Times New Roman" w:hAnsi="Times New Roman" w:cs="Times New Roman"/>
          <w:sz w:val="28"/>
          <w:szCs w:val="28"/>
        </w:rPr>
        <w:t>.</w:t>
      </w:r>
    </w:p>
    <w:p w:rsidR="005A4877" w:rsidRPr="005A4877" w:rsidRDefault="005A4877" w:rsidP="005A4877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5A4877" w:rsidRPr="005A4877" w:rsidSect="00BA16E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89B" w:rsidRDefault="003F689B" w:rsidP="005A4877">
      <w:pPr>
        <w:spacing w:after="0" w:line="240" w:lineRule="auto"/>
      </w:pPr>
      <w:r>
        <w:separator/>
      </w:r>
    </w:p>
  </w:endnote>
  <w:endnote w:type="continuationSeparator" w:id="0">
    <w:p w:rsidR="003F689B" w:rsidRDefault="003F689B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89B" w:rsidRDefault="003F689B" w:rsidP="005A4877">
      <w:pPr>
        <w:spacing w:after="0" w:line="240" w:lineRule="auto"/>
      </w:pPr>
      <w:r>
        <w:separator/>
      </w:r>
    </w:p>
  </w:footnote>
  <w:footnote w:type="continuationSeparator" w:id="0">
    <w:p w:rsidR="003F689B" w:rsidRDefault="003F689B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24B3"/>
    <w:rsid w:val="00014A8F"/>
    <w:rsid w:val="00033737"/>
    <w:rsid w:val="00037BC4"/>
    <w:rsid w:val="00053334"/>
    <w:rsid w:val="00057D45"/>
    <w:rsid w:val="00063D7B"/>
    <w:rsid w:val="0008404C"/>
    <w:rsid w:val="00090BCD"/>
    <w:rsid w:val="000C017C"/>
    <w:rsid w:val="000C156C"/>
    <w:rsid w:val="000D730D"/>
    <w:rsid w:val="000E715D"/>
    <w:rsid w:val="00102A52"/>
    <w:rsid w:val="001149D0"/>
    <w:rsid w:val="00126CF2"/>
    <w:rsid w:val="0016110D"/>
    <w:rsid w:val="0016289A"/>
    <w:rsid w:val="00170B63"/>
    <w:rsid w:val="0017263E"/>
    <w:rsid w:val="0017380C"/>
    <w:rsid w:val="001D353D"/>
    <w:rsid w:val="00233448"/>
    <w:rsid w:val="00237BA9"/>
    <w:rsid w:val="00240FDC"/>
    <w:rsid w:val="0024582B"/>
    <w:rsid w:val="002570AD"/>
    <w:rsid w:val="002A44AA"/>
    <w:rsid w:val="002C0A56"/>
    <w:rsid w:val="002D350C"/>
    <w:rsid w:val="002E3E20"/>
    <w:rsid w:val="002F0B9A"/>
    <w:rsid w:val="002F0CD9"/>
    <w:rsid w:val="002F38EA"/>
    <w:rsid w:val="00302086"/>
    <w:rsid w:val="00310465"/>
    <w:rsid w:val="00310C6E"/>
    <w:rsid w:val="00333A81"/>
    <w:rsid w:val="0035205D"/>
    <w:rsid w:val="0036443C"/>
    <w:rsid w:val="003A33DE"/>
    <w:rsid w:val="003A5550"/>
    <w:rsid w:val="003B52C2"/>
    <w:rsid w:val="003D4595"/>
    <w:rsid w:val="003F689B"/>
    <w:rsid w:val="003F74C3"/>
    <w:rsid w:val="00413DB0"/>
    <w:rsid w:val="0042331E"/>
    <w:rsid w:val="00432CAC"/>
    <w:rsid w:val="0044460F"/>
    <w:rsid w:val="00456BE8"/>
    <w:rsid w:val="00465D81"/>
    <w:rsid w:val="0048136F"/>
    <w:rsid w:val="00482253"/>
    <w:rsid w:val="004925A1"/>
    <w:rsid w:val="00496038"/>
    <w:rsid w:val="004B3D42"/>
    <w:rsid w:val="004C2C4E"/>
    <w:rsid w:val="004C6B86"/>
    <w:rsid w:val="004D1ED7"/>
    <w:rsid w:val="00506898"/>
    <w:rsid w:val="00527CBB"/>
    <w:rsid w:val="00564F1A"/>
    <w:rsid w:val="00582221"/>
    <w:rsid w:val="005A19F9"/>
    <w:rsid w:val="005A3600"/>
    <w:rsid w:val="005A4877"/>
    <w:rsid w:val="005E080B"/>
    <w:rsid w:val="005E458C"/>
    <w:rsid w:val="005F270A"/>
    <w:rsid w:val="00624A14"/>
    <w:rsid w:val="00632356"/>
    <w:rsid w:val="00636031"/>
    <w:rsid w:val="0063792E"/>
    <w:rsid w:val="00681A08"/>
    <w:rsid w:val="0069378F"/>
    <w:rsid w:val="0069431B"/>
    <w:rsid w:val="006953F6"/>
    <w:rsid w:val="006B0569"/>
    <w:rsid w:val="006B49E9"/>
    <w:rsid w:val="006F6EDD"/>
    <w:rsid w:val="007170E9"/>
    <w:rsid w:val="00725D1C"/>
    <w:rsid w:val="00774980"/>
    <w:rsid w:val="0079352A"/>
    <w:rsid w:val="007A38EA"/>
    <w:rsid w:val="007A3EFA"/>
    <w:rsid w:val="007C3283"/>
    <w:rsid w:val="007D1F65"/>
    <w:rsid w:val="007D60FD"/>
    <w:rsid w:val="00811E34"/>
    <w:rsid w:val="00823FF9"/>
    <w:rsid w:val="008330CA"/>
    <w:rsid w:val="008659F5"/>
    <w:rsid w:val="00865BC0"/>
    <w:rsid w:val="008673FF"/>
    <w:rsid w:val="0087144F"/>
    <w:rsid w:val="00886D91"/>
    <w:rsid w:val="008917D6"/>
    <w:rsid w:val="00895D67"/>
    <w:rsid w:val="008B7D6A"/>
    <w:rsid w:val="008C3F16"/>
    <w:rsid w:val="008E629C"/>
    <w:rsid w:val="008F7922"/>
    <w:rsid w:val="009010DE"/>
    <w:rsid w:val="00903C3E"/>
    <w:rsid w:val="0094564E"/>
    <w:rsid w:val="009734CF"/>
    <w:rsid w:val="00974D76"/>
    <w:rsid w:val="009838CF"/>
    <w:rsid w:val="009C17F0"/>
    <w:rsid w:val="009C6E73"/>
    <w:rsid w:val="009E03DF"/>
    <w:rsid w:val="00A145C9"/>
    <w:rsid w:val="00A17EB9"/>
    <w:rsid w:val="00A24F61"/>
    <w:rsid w:val="00A31B94"/>
    <w:rsid w:val="00A57D48"/>
    <w:rsid w:val="00A64FC4"/>
    <w:rsid w:val="00A837EA"/>
    <w:rsid w:val="00AA0948"/>
    <w:rsid w:val="00AB0D12"/>
    <w:rsid w:val="00AB1037"/>
    <w:rsid w:val="00AB6D45"/>
    <w:rsid w:val="00AB7133"/>
    <w:rsid w:val="00AC207A"/>
    <w:rsid w:val="00AD2C2E"/>
    <w:rsid w:val="00AF5EB2"/>
    <w:rsid w:val="00B24D05"/>
    <w:rsid w:val="00B56ABB"/>
    <w:rsid w:val="00B67C1E"/>
    <w:rsid w:val="00BA16ED"/>
    <w:rsid w:val="00BD659B"/>
    <w:rsid w:val="00BE5C84"/>
    <w:rsid w:val="00C03019"/>
    <w:rsid w:val="00C107FC"/>
    <w:rsid w:val="00C1589D"/>
    <w:rsid w:val="00C164BA"/>
    <w:rsid w:val="00C21AAF"/>
    <w:rsid w:val="00C36B1C"/>
    <w:rsid w:val="00C42BA6"/>
    <w:rsid w:val="00C47546"/>
    <w:rsid w:val="00C47784"/>
    <w:rsid w:val="00C515BA"/>
    <w:rsid w:val="00C5422B"/>
    <w:rsid w:val="00C753B6"/>
    <w:rsid w:val="00C7761C"/>
    <w:rsid w:val="00CA44DF"/>
    <w:rsid w:val="00CA4CC5"/>
    <w:rsid w:val="00CD5463"/>
    <w:rsid w:val="00CD60FE"/>
    <w:rsid w:val="00D160DA"/>
    <w:rsid w:val="00D22BFE"/>
    <w:rsid w:val="00D24D01"/>
    <w:rsid w:val="00D3563E"/>
    <w:rsid w:val="00D64519"/>
    <w:rsid w:val="00D876EE"/>
    <w:rsid w:val="00DA7F5E"/>
    <w:rsid w:val="00DB426A"/>
    <w:rsid w:val="00DF0075"/>
    <w:rsid w:val="00E319DC"/>
    <w:rsid w:val="00E36CC1"/>
    <w:rsid w:val="00E4679B"/>
    <w:rsid w:val="00E511B4"/>
    <w:rsid w:val="00E61F35"/>
    <w:rsid w:val="00E748FD"/>
    <w:rsid w:val="00E948CF"/>
    <w:rsid w:val="00EA3F3C"/>
    <w:rsid w:val="00EB3E44"/>
    <w:rsid w:val="00EC7538"/>
    <w:rsid w:val="00ED6EC8"/>
    <w:rsid w:val="00EE0955"/>
    <w:rsid w:val="00EE556C"/>
    <w:rsid w:val="00EF28A4"/>
    <w:rsid w:val="00EF3AF9"/>
    <w:rsid w:val="00F52DBC"/>
    <w:rsid w:val="00FE5212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8FA2EBD1-38E9-4387-86EE-424EFFF08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Балаев Константин Владимирович</cp:lastModifiedBy>
  <cp:revision>150</cp:revision>
  <dcterms:created xsi:type="dcterms:W3CDTF">2016-07-19T03:56:00Z</dcterms:created>
  <dcterms:modified xsi:type="dcterms:W3CDTF">2017-05-25T07:48:00Z</dcterms:modified>
</cp:coreProperties>
</file>